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0E61" w14:textId="1536F7E8" w:rsidR="00430D03" w:rsidRPr="0045401B" w:rsidRDefault="00430D03" w:rsidP="00430D03">
      <w:pPr>
        <w:jc w:val="center"/>
        <w:rPr>
          <w:b/>
          <w:color w:val="FF00FF"/>
          <w:sz w:val="34"/>
          <w:lang w:val="fr-FR"/>
        </w:rPr>
      </w:pPr>
      <w:bookmarkStart w:id="0" w:name="_GoBack"/>
      <w:bookmarkEnd w:id="0"/>
      <w:r w:rsidRPr="00517BB5">
        <w:rPr>
          <w:b/>
          <w:color w:val="0000FF"/>
          <w:sz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 EUROPEEN N°</w:t>
      </w:r>
      <w:r w:rsidR="004F713A">
        <w:rPr>
          <w:b/>
          <w:color w:val="0000FF"/>
          <w:sz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517BB5">
        <w:rPr>
          <w:b/>
          <w:color w:val="0000FF"/>
          <w:sz w:val="4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517BB5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2F77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"Réanimation, Médecine d'urgence, sang et transfusion</w:t>
      </w:r>
      <w:r w:rsidRPr="00517BB5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45401B">
        <w:rPr>
          <w:b/>
          <w:color w:val="FF00FF"/>
          <w:sz w:val="34"/>
          <w:lang w:val="fr-FR"/>
        </w:rPr>
        <w:cr/>
      </w:r>
      <w:r w:rsidR="000069FE" w:rsidRPr="000069FE">
        <w:rPr>
          <w:b/>
          <w:color w:val="FF00FF"/>
          <w:sz w:val="28"/>
          <w:szCs w:val="28"/>
          <w:lang w:val="fr-FR"/>
        </w:rPr>
        <w:t xml:space="preserve">Programme </w:t>
      </w:r>
      <w:r w:rsidR="000069FE">
        <w:rPr>
          <w:b/>
          <w:color w:val="FF00FF"/>
          <w:sz w:val="28"/>
          <w:szCs w:val="28"/>
          <w:lang w:val="fr-FR"/>
        </w:rPr>
        <w:t xml:space="preserve">prévisionnel </w:t>
      </w:r>
      <w:r w:rsidR="00F43B4F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FA083D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506E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FA083D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3B4F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08506E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3B4F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r w:rsidR="00440043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F43B4F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5BA678B" w14:textId="77777777" w:rsidR="00B0660C" w:rsidRPr="0045401B" w:rsidRDefault="00B0660C">
      <w:pPr>
        <w:rPr>
          <w:color w:val="0000FF"/>
          <w:sz w:val="28"/>
          <w:lang w:val="fr-FR"/>
        </w:rPr>
      </w:pPr>
    </w:p>
    <w:p w14:paraId="3B232433" w14:textId="77777777" w:rsidR="00B0660C" w:rsidRPr="005B15B8" w:rsidRDefault="00B0660C" w:rsidP="00B0660C">
      <w:pPr>
        <w:jc w:val="center"/>
        <w:rPr>
          <w:b/>
          <w:color w:val="0000FF"/>
          <w:lang w:val="fr-FR"/>
        </w:rPr>
      </w:pPr>
      <w:r w:rsidRPr="0045401B">
        <w:rPr>
          <w:b/>
          <w:color w:val="0000FF"/>
          <w:u w:val="single"/>
          <w:lang w:val="fr-FR"/>
        </w:rPr>
        <w:t>Coordonnateurs Scientifiques</w:t>
      </w:r>
      <w:r w:rsidRPr="0045401B">
        <w:rPr>
          <w:b/>
          <w:color w:val="0000FF"/>
          <w:lang w:val="fr-FR"/>
        </w:rPr>
        <w:t> </w:t>
      </w:r>
      <w:r w:rsidRPr="0045401B">
        <w:rPr>
          <w:b/>
          <w:color w:val="0000FF"/>
          <w:lang w:val="fr-FR"/>
        </w:rPr>
        <w:cr/>
        <w:t xml:space="preserve">Pr C. ICHAI </w:t>
      </w:r>
      <w:r>
        <w:rPr>
          <w:b/>
          <w:color w:val="0000FF"/>
          <w:lang w:val="fr-FR"/>
        </w:rPr>
        <w:t xml:space="preserve">(Nice), </w:t>
      </w:r>
      <w:proofErr w:type="spellStart"/>
      <w:r w:rsidR="00D7552D">
        <w:rPr>
          <w:b/>
          <w:color w:val="0000FF"/>
          <w:lang w:val="fr-FR"/>
        </w:rPr>
        <w:t>Dr</w:t>
      </w:r>
      <w:r w:rsidR="00D62A18">
        <w:rPr>
          <w:b/>
          <w:color w:val="0000FF"/>
          <w:lang w:val="fr-FR"/>
        </w:rPr>
        <w:t>s</w:t>
      </w:r>
      <w:proofErr w:type="spellEnd"/>
      <w:r w:rsidR="00D7552D">
        <w:rPr>
          <w:b/>
          <w:color w:val="0000FF"/>
          <w:lang w:val="fr-FR"/>
        </w:rPr>
        <w:t xml:space="preserve"> JC. ORBAN</w:t>
      </w:r>
      <w:r>
        <w:rPr>
          <w:b/>
          <w:color w:val="0000FF"/>
          <w:lang w:val="fr-FR"/>
        </w:rPr>
        <w:t xml:space="preserve"> (</w:t>
      </w:r>
      <w:r w:rsidR="00D7552D">
        <w:rPr>
          <w:b/>
          <w:color w:val="0000FF"/>
          <w:lang w:val="fr-FR"/>
        </w:rPr>
        <w:t>Nice</w:t>
      </w:r>
      <w:r>
        <w:rPr>
          <w:b/>
          <w:color w:val="0000FF"/>
          <w:lang w:val="fr-FR"/>
        </w:rPr>
        <w:t>)</w:t>
      </w:r>
      <w:r w:rsidR="00D62A18">
        <w:rPr>
          <w:b/>
          <w:color w:val="0000FF"/>
          <w:lang w:val="fr-FR"/>
        </w:rPr>
        <w:t>, L VELLY (Marseille)</w:t>
      </w:r>
      <w:r>
        <w:rPr>
          <w:b/>
          <w:color w:val="0000FF"/>
          <w:lang w:val="fr-FR"/>
        </w:rPr>
        <w:cr/>
      </w:r>
    </w:p>
    <w:p w14:paraId="4E309729" w14:textId="77777777" w:rsidR="00B0660C" w:rsidRPr="00B43AB7" w:rsidRDefault="00B0660C" w:rsidP="00B0660C">
      <w:pPr>
        <w:rPr>
          <w:rFonts w:ascii="Times New Roman" w:hAnsi="Times New Roman" w:cs="Arial"/>
          <w:lang w:val="fr-FR"/>
        </w:rPr>
      </w:pPr>
      <w:r w:rsidRPr="00B43AB7">
        <w:rPr>
          <w:rFonts w:ascii="Times New Roman" w:hAnsi="Times New Roman" w:cs="Arial"/>
          <w:lang w:val="fr-FR"/>
        </w:rPr>
        <w:t>8h00 – 8h30 :</w:t>
      </w:r>
      <w:r w:rsidRPr="00B43AB7">
        <w:rPr>
          <w:rFonts w:ascii="Times New Roman" w:hAnsi="Times New Roman" w:cs="Arial"/>
          <w:lang w:val="fr-FR"/>
        </w:rPr>
        <w:tab/>
      </w:r>
      <w:r w:rsidRPr="00B43AB7">
        <w:rPr>
          <w:rFonts w:ascii="Times New Roman" w:hAnsi="Times New Roman" w:cs="Arial"/>
          <w:lang w:val="fr-FR"/>
        </w:rPr>
        <w:tab/>
      </w:r>
      <w:r w:rsidRPr="00B43AB7">
        <w:rPr>
          <w:rFonts w:ascii="Times New Roman" w:hAnsi="Times New Roman" w:cs="Arial"/>
          <w:lang w:val="fr-FR"/>
        </w:rPr>
        <w:tab/>
        <w:t>Accueil des participants</w:t>
      </w:r>
    </w:p>
    <w:p w14:paraId="3923E98B" w14:textId="77777777" w:rsidR="00B0660C" w:rsidRPr="00B43AB7" w:rsidRDefault="00B0660C" w:rsidP="00B0660C">
      <w:pPr>
        <w:rPr>
          <w:rFonts w:ascii="Times New Roman" w:hAnsi="Times New Roman" w:cs="Arial"/>
          <w:lang w:val="fr-FR"/>
        </w:rPr>
      </w:pPr>
    </w:p>
    <w:p w14:paraId="31C357AF" w14:textId="77777777" w:rsidR="00B0660C" w:rsidRPr="00B43AB7" w:rsidRDefault="00B0660C" w:rsidP="00B0660C">
      <w:pPr>
        <w:spacing w:line="360" w:lineRule="auto"/>
        <w:rPr>
          <w:rFonts w:ascii="Times New Roman" w:hAnsi="Times New Roman"/>
          <w:bCs/>
          <w:szCs w:val="24"/>
          <w:lang w:val="fr-FR"/>
        </w:rPr>
      </w:pPr>
      <w:r w:rsidRPr="00B43AB7">
        <w:rPr>
          <w:rFonts w:ascii="Times New Roman" w:hAnsi="Times New Roman" w:cs="Arial"/>
          <w:lang w:val="fr-FR"/>
        </w:rPr>
        <w:t>8h30 – 9h00 :</w:t>
      </w:r>
      <w:r w:rsidRPr="00B43AB7">
        <w:rPr>
          <w:rFonts w:ascii="Times New Roman" w:hAnsi="Times New Roman" w:cs="Arial"/>
          <w:lang w:val="fr-FR"/>
        </w:rPr>
        <w:tab/>
      </w:r>
      <w:r w:rsidRPr="00B43AB7">
        <w:rPr>
          <w:rFonts w:ascii="Times New Roman" w:hAnsi="Times New Roman" w:cs="Arial"/>
          <w:lang w:val="fr-FR"/>
        </w:rPr>
        <w:tab/>
      </w:r>
      <w:r w:rsidRPr="00B43AB7">
        <w:rPr>
          <w:rFonts w:ascii="Times New Roman" w:hAnsi="Times New Roman" w:cs="Arial"/>
          <w:lang w:val="fr-FR"/>
        </w:rPr>
        <w:tab/>
      </w:r>
      <w:r w:rsidRPr="00B43AB7">
        <w:rPr>
          <w:rFonts w:ascii="Times New Roman" w:hAnsi="Times New Roman"/>
          <w:bCs/>
          <w:szCs w:val="24"/>
          <w:lang w:val="fr-FR"/>
        </w:rPr>
        <w:t>Evaluation initiale des connaissances (QCM)</w:t>
      </w:r>
    </w:p>
    <w:p w14:paraId="2E07946A" w14:textId="77777777" w:rsidR="00B0660C" w:rsidRPr="00B43AB7" w:rsidRDefault="00B0660C" w:rsidP="00B0660C">
      <w:pPr>
        <w:spacing w:line="360" w:lineRule="auto"/>
        <w:rPr>
          <w:rFonts w:ascii="Times New Roman" w:hAnsi="Times New Roman"/>
          <w:u w:val="single"/>
          <w:lang w:val="fr-FR"/>
        </w:rPr>
      </w:pPr>
    </w:p>
    <w:p w14:paraId="73D5770E" w14:textId="6A80BA05" w:rsidR="00B0660C" w:rsidRPr="00316C3E" w:rsidRDefault="00316C3E" w:rsidP="0072203C">
      <w:pPr>
        <w:tabs>
          <w:tab w:val="num" w:pos="360"/>
        </w:tabs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 xml:space="preserve">1. </w:t>
      </w:r>
      <w:r w:rsidR="000F2F77">
        <w:rPr>
          <w:rFonts w:ascii="Times New Roman" w:hAnsi="Times New Roman" w:cs="Arial"/>
          <w:bCs/>
          <w:lang w:val="fr-FR"/>
        </w:rPr>
        <w:t>Pris</w:t>
      </w:r>
      <w:r w:rsidR="004A6FBE">
        <w:rPr>
          <w:rFonts w:ascii="Times New Roman" w:hAnsi="Times New Roman" w:cs="Arial"/>
          <w:bCs/>
          <w:lang w:val="fr-FR"/>
        </w:rPr>
        <w:t>e</w:t>
      </w:r>
      <w:r w:rsidR="000F2F77">
        <w:rPr>
          <w:rFonts w:ascii="Times New Roman" w:hAnsi="Times New Roman" w:cs="Arial"/>
          <w:bCs/>
          <w:lang w:val="fr-FR"/>
        </w:rPr>
        <w:t xml:space="preserve"> en charge du choc hémorragique : les recommandations</w:t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>P BOUZAT</w:t>
      </w:r>
      <w:r w:rsidR="00033F1C" w:rsidRPr="00316C3E">
        <w:rPr>
          <w:rFonts w:ascii="Times New Roman" w:hAnsi="Times New Roman" w:cs="Arial"/>
          <w:bCs/>
          <w:lang w:val="fr-FR"/>
        </w:rPr>
        <w:t xml:space="preserve"> (</w:t>
      </w:r>
      <w:r w:rsidR="000F2F77">
        <w:rPr>
          <w:rFonts w:ascii="Times New Roman" w:hAnsi="Times New Roman" w:cs="Arial"/>
          <w:bCs/>
          <w:lang w:val="fr-FR"/>
        </w:rPr>
        <w:t>Grenoble</w:t>
      </w:r>
      <w:r w:rsidRPr="00316C3E">
        <w:rPr>
          <w:rFonts w:ascii="Times New Roman" w:hAnsi="Times New Roman" w:cs="Arial"/>
          <w:bCs/>
          <w:lang w:val="fr-FR"/>
        </w:rPr>
        <w:t>)</w:t>
      </w:r>
      <w:r w:rsidR="00EB2216" w:rsidRPr="00316C3E">
        <w:rPr>
          <w:rFonts w:ascii="Times New Roman" w:hAnsi="Times New Roman" w:cs="Arial"/>
          <w:bCs/>
          <w:lang w:val="fr-FR"/>
        </w:rPr>
        <w:t xml:space="preserve"> </w:t>
      </w:r>
    </w:p>
    <w:p w14:paraId="5F45380A" w14:textId="7D865634" w:rsidR="00B0660C" w:rsidRPr="00B43AB7" w:rsidRDefault="00B0660C" w:rsidP="00316C3E">
      <w:pPr>
        <w:rPr>
          <w:rFonts w:ascii="Times New Roman" w:hAnsi="Times New Roman" w:cs="Arial"/>
          <w:bCs/>
          <w:lang w:val="fr-FR"/>
        </w:rPr>
      </w:pPr>
    </w:p>
    <w:p w14:paraId="7D83BD75" w14:textId="77777777" w:rsidR="00B0660C" w:rsidRPr="00B43AB7" w:rsidRDefault="00B0660C" w:rsidP="00B0660C">
      <w:pPr>
        <w:ind w:hanging="13"/>
        <w:rPr>
          <w:rFonts w:ascii="Times New Roman" w:hAnsi="Times New Roman" w:cs="Arial"/>
          <w:bCs/>
          <w:lang w:val="fr-FR"/>
        </w:rPr>
      </w:pPr>
    </w:p>
    <w:p w14:paraId="4E8A6888" w14:textId="5557F13B" w:rsidR="00B0660C" w:rsidRDefault="00B0660C" w:rsidP="00B0660C">
      <w:pPr>
        <w:rPr>
          <w:rFonts w:ascii="Times New Roman" w:hAnsi="Times New Roman" w:cs="Arial"/>
          <w:bCs/>
          <w:lang w:val="fr-FR"/>
        </w:rPr>
      </w:pPr>
      <w:r w:rsidRPr="00B43AB7">
        <w:rPr>
          <w:rFonts w:ascii="Times New Roman" w:hAnsi="Times New Roman" w:cs="Arial"/>
          <w:bCs/>
          <w:lang w:val="fr-FR"/>
        </w:rPr>
        <w:t>2.</w:t>
      </w:r>
      <w:r w:rsidRPr="00B43AB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>Traumatisme abdominal grave : les recommandations</w:t>
      </w:r>
      <w:r w:rsidR="00316C3E">
        <w:rPr>
          <w:rFonts w:ascii="Times New Roman" w:hAnsi="Times New Roman" w:cs="Arial"/>
          <w:bCs/>
          <w:lang w:val="fr-FR"/>
        </w:rPr>
        <w:t xml:space="preserve"> </w:t>
      </w:r>
      <w:r w:rsidR="00262E1F">
        <w:rPr>
          <w:rFonts w:ascii="Times New Roman" w:hAnsi="Times New Roman" w:cs="Arial"/>
          <w:bCs/>
          <w:lang w:val="fr-FR"/>
        </w:rPr>
        <w:tab/>
      </w:r>
      <w:r w:rsidR="00262E1F">
        <w:rPr>
          <w:rFonts w:ascii="Times New Roman" w:hAnsi="Times New Roman" w:cs="Arial"/>
          <w:bCs/>
          <w:lang w:val="fr-FR"/>
        </w:rPr>
        <w:tab/>
      </w:r>
      <w:r w:rsidR="00440043">
        <w:rPr>
          <w:rFonts w:ascii="Times New Roman" w:hAnsi="Times New Roman" w:cs="Arial"/>
          <w:bCs/>
          <w:lang w:val="fr-FR"/>
        </w:rPr>
        <w:tab/>
      </w:r>
      <w:r w:rsidR="00440043">
        <w:rPr>
          <w:rFonts w:ascii="Times New Roman" w:hAnsi="Times New Roman" w:cs="Arial"/>
          <w:bCs/>
          <w:lang w:val="fr-FR"/>
        </w:rPr>
        <w:tab/>
      </w:r>
      <w:r w:rsidR="00262E1F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>P BOUZAT</w:t>
      </w:r>
      <w:r w:rsidR="000F2F77" w:rsidRPr="00316C3E">
        <w:rPr>
          <w:rFonts w:ascii="Times New Roman" w:hAnsi="Times New Roman" w:cs="Arial"/>
          <w:bCs/>
          <w:lang w:val="fr-FR"/>
        </w:rPr>
        <w:t xml:space="preserve"> (</w:t>
      </w:r>
      <w:r w:rsidR="000F2F77">
        <w:rPr>
          <w:rFonts w:ascii="Times New Roman" w:hAnsi="Times New Roman" w:cs="Arial"/>
          <w:bCs/>
          <w:lang w:val="fr-FR"/>
        </w:rPr>
        <w:t>Grenoble</w:t>
      </w:r>
      <w:r w:rsidR="000F2F77" w:rsidRPr="00316C3E">
        <w:rPr>
          <w:rFonts w:ascii="Times New Roman" w:hAnsi="Times New Roman" w:cs="Arial"/>
          <w:bCs/>
          <w:lang w:val="fr-FR"/>
        </w:rPr>
        <w:t>)</w:t>
      </w:r>
    </w:p>
    <w:p w14:paraId="29CE4F6F" w14:textId="77777777" w:rsidR="000F2F77" w:rsidRPr="00B43AB7" w:rsidRDefault="000F2F77" w:rsidP="00B0660C">
      <w:pPr>
        <w:rPr>
          <w:rFonts w:ascii="Times New Roman" w:hAnsi="Times New Roman" w:cs="Arial"/>
          <w:bCs/>
          <w:lang w:val="fr-FR"/>
        </w:rPr>
      </w:pPr>
    </w:p>
    <w:p w14:paraId="2ED91B26" w14:textId="77777777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59F3504D" w14:textId="0C841DB8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  <w:r w:rsidRPr="00B43AB7">
        <w:rPr>
          <w:rFonts w:ascii="Times New Roman" w:hAnsi="Times New Roman" w:cs="Arial"/>
          <w:bCs/>
          <w:lang w:val="fr-FR"/>
        </w:rPr>
        <w:t>3.</w:t>
      </w:r>
      <w:r w:rsidR="00C83E2D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>L'arrêt cardiaque en réanimation</w:t>
      </w:r>
      <w:r w:rsidR="004F1F08">
        <w:rPr>
          <w:rFonts w:ascii="Times New Roman" w:hAnsi="Times New Roman" w:cs="Arial"/>
          <w:bCs/>
          <w:lang w:val="fr-FR"/>
        </w:rPr>
        <w:tab/>
      </w:r>
      <w:r w:rsidR="004F1F08">
        <w:rPr>
          <w:rFonts w:ascii="Times New Roman" w:hAnsi="Times New Roman" w:cs="Arial"/>
          <w:bCs/>
          <w:lang w:val="fr-FR"/>
        </w:rPr>
        <w:tab/>
      </w:r>
      <w:r w:rsidR="00F6328C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</w:r>
      <w:r w:rsidR="00646DFB">
        <w:rPr>
          <w:rFonts w:ascii="Times New Roman" w:hAnsi="Times New Roman" w:cs="Arial"/>
          <w:bCs/>
          <w:lang w:val="fr-FR"/>
        </w:rPr>
        <w:tab/>
      </w:r>
      <w:r w:rsidR="000F2F77">
        <w:rPr>
          <w:rFonts w:ascii="Times New Roman" w:hAnsi="Times New Roman" w:cs="Arial"/>
          <w:bCs/>
          <w:lang w:val="fr-FR"/>
        </w:rPr>
        <w:tab/>
        <w:t>JC ORBAN</w:t>
      </w:r>
      <w:r w:rsidR="00316C3E">
        <w:rPr>
          <w:rFonts w:ascii="Times New Roman" w:hAnsi="Times New Roman" w:cs="Arial"/>
          <w:bCs/>
          <w:lang w:val="fr-FR"/>
        </w:rPr>
        <w:t xml:space="preserve"> (Nice)</w:t>
      </w:r>
    </w:p>
    <w:p w14:paraId="78C570E0" w14:textId="25A6177B" w:rsidR="004F1F08" w:rsidRDefault="004F1F08" w:rsidP="00B0660C">
      <w:pPr>
        <w:rPr>
          <w:rFonts w:ascii="Times New Roman" w:hAnsi="Times New Roman" w:cs="Arial"/>
          <w:bCs/>
          <w:lang w:val="fr-FR"/>
        </w:rPr>
      </w:pPr>
    </w:p>
    <w:p w14:paraId="6285D690" w14:textId="77777777" w:rsidR="00316C3E" w:rsidRPr="00B43AB7" w:rsidRDefault="00316C3E" w:rsidP="00B0660C">
      <w:pPr>
        <w:rPr>
          <w:rFonts w:ascii="Times New Roman" w:hAnsi="Times New Roman" w:cs="Arial"/>
          <w:bCs/>
          <w:lang w:val="fr-FR"/>
        </w:rPr>
      </w:pPr>
    </w:p>
    <w:p w14:paraId="619AACD7" w14:textId="77FC6AE3" w:rsidR="00B0660C" w:rsidRDefault="00B0660C" w:rsidP="00B0660C">
      <w:pPr>
        <w:rPr>
          <w:rFonts w:ascii="Times New Roman" w:hAnsi="Times New Roman" w:cs="Arial"/>
          <w:bCs/>
          <w:lang w:val="fr-FR"/>
        </w:rPr>
      </w:pPr>
      <w:r w:rsidRPr="00B43AB7">
        <w:rPr>
          <w:rFonts w:ascii="Times New Roman" w:hAnsi="Times New Roman" w:cs="Arial"/>
          <w:bCs/>
          <w:lang w:val="fr-FR"/>
        </w:rPr>
        <w:t>4.</w:t>
      </w:r>
      <w:r w:rsidRPr="00B43AB7">
        <w:rPr>
          <w:rFonts w:ascii="Times New Roman" w:hAnsi="Times New Roman" w:cs="Arial"/>
          <w:bCs/>
          <w:lang w:val="fr-FR"/>
        </w:rPr>
        <w:tab/>
      </w:r>
      <w:r w:rsidR="004A6FBE">
        <w:rPr>
          <w:rFonts w:ascii="Times New Roman" w:hAnsi="Times New Roman" w:cs="Arial"/>
          <w:bCs/>
          <w:lang w:val="fr-FR"/>
        </w:rPr>
        <w:t xml:space="preserve">Prise en charge des </w:t>
      </w:r>
      <w:proofErr w:type="spellStart"/>
      <w:r w:rsidR="004A6FBE">
        <w:rPr>
          <w:rFonts w:ascii="Times New Roman" w:hAnsi="Times New Roman" w:cs="Arial"/>
          <w:bCs/>
          <w:lang w:val="fr-FR"/>
        </w:rPr>
        <w:t>dyskaliémies</w:t>
      </w:r>
      <w:proofErr w:type="spellEnd"/>
      <w:r w:rsidR="0072203C"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6E1E3B">
        <w:rPr>
          <w:rFonts w:ascii="Times New Roman" w:hAnsi="Times New Roman" w:cs="Arial"/>
          <w:bCs/>
          <w:lang w:val="fr-FR"/>
        </w:rPr>
        <w:tab/>
      </w:r>
      <w:r w:rsidR="006E1E3B">
        <w:rPr>
          <w:rFonts w:ascii="Times New Roman" w:hAnsi="Times New Roman" w:cs="Arial"/>
          <w:bCs/>
          <w:lang w:val="fr-FR"/>
        </w:rPr>
        <w:tab/>
      </w:r>
      <w:r w:rsidR="004A6FBE">
        <w:rPr>
          <w:rFonts w:ascii="Times New Roman" w:hAnsi="Times New Roman" w:cs="Arial"/>
          <w:bCs/>
          <w:lang w:val="fr-FR"/>
        </w:rPr>
        <w:tab/>
      </w:r>
      <w:r w:rsidR="004A6FBE">
        <w:rPr>
          <w:rFonts w:ascii="Times New Roman" w:hAnsi="Times New Roman" w:cs="Arial"/>
          <w:bCs/>
          <w:lang w:val="fr-FR"/>
        </w:rPr>
        <w:tab/>
      </w:r>
      <w:r w:rsidR="004A6FBE">
        <w:rPr>
          <w:rFonts w:ascii="Times New Roman" w:hAnsi="Times New Roman" w:cs="Arial"/>
          <w:bCs/>
          <w:lang w:val="fr-FR"/>
        </w:rPr>
        <w:tab/>
      </w:r>
      <w:r w:rsidR="004A6FBE">
        <w:rPr>
          <w:rFonts w:ascii="Times New Roman" w:hAnsi="Times New Roman" w:cs="Arial"/>
          <w:bCs/>
          <w:lang w:val="fr-FR"/>
        </w:rPr>
        <w:tab/>
      </w:r>
      <w:r w:rsidR="004A6FBE">
        <w:rPr>
          <w:rFonts w:ascii="Times New Roman" w:hAnsi="Times New Roman" w:cs="Arial"/>
          <w:bCs/>
          <w:lang w:val="fr-FR"/>
        </w:rPr>
        <w:tab/>
      </w:r>
      <w:r w:rsidR="004A6FBE"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B76106">
        <w:rPr>
          <w:rFonts w:ascii="Times New Roman" w:hAnsi="Times New Roman" w:cs="Arial"/>
          <w:bCs/>
          <w:lang w:val="fr-FR"/>
        </w:rPr>
        <w:t>C ICHAI</w:t>
      </w:r>
      <w:r w:rsidR="004A6FBE">
        <w:rPr>
          <w:rFonts w:ascii="Times New Roman" w:hAnsi="Times New Roman" w:cs="Arial"/>
          <w:bCs/>
          <w:lang w:val="fr-FR"/>
        </w:rPr>
        <w:t xml:space="preserve"> (Nice)</w:t>
      </w:r>
    </w:p>
    <w:p w14:paraId="05E5997D" w14:textId="77777777" w:rsidR="00ED79B5" w:rsidRPr="00B43AB7" w:rsidRDefault="00ED79B5" w:rsidP="00B0660C">
      <w:pPr>
        <w:rPr>
          <w:rFonts w:ascii="Times New Roman" w:hAnsi="Times New Roman" w:cs="Arial"/>
          <w:bCs/>
          <w:lang w:val="fr-FR"/>
        </w:rPr>
      </w:pPr>
    </w:p>
    <w:p w14:paraId="543DFAAB" w14:textId="77777777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30DB1E18" w14:textId="1B2A05D6" w:rsidR="00B0660C" w:rsidRPr="00D84D02" w:rsidRDefault="00B0660C" w:rsidP="00B0660C">
      <w:pPr>
        <w:rPr>
          <w:rFonts w:ascii="Times New Roman" w:hAnsi="Times New Roman" w:cs="Arial"/>
          <w:bCs/>
          <w:color w:val="FF0000"/>
          <w:lang w:val="fr-FR"/>
        </w:rPr>
      </w:pPr>
      <w:r w:rsidRPr="00B43AB7">
        <w:rPr>
          <w:rFonts w:ascii="Times New Roman" w:hAnsi="Times New Roman" w:cs="Arial"/>
          <w:bCs/>
          <w:lang w:val="fr-FR"/>
        </w:rPr>
        <w:t>5.</w:t>
      </w:r>
      <w:r w:rsidRPr="00B43AB7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>Monitorage d'un état de choc en réanimation</w:t>
      </w:r>
      <w:r w:rsidR="005369DE"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72203C">
        <w:rPr>
          <w:rFonts w:ascii="Times New Roman" w:hAnsi="Times New Roman" w:cs="Arial"/>
          <w:bCs/>
          <w:lang w:val="fr-FR"/>
        </w:rPr>
        <w:tab/>
      </w:r>
      <w:r w:rsidR="00BD4CDA">
        <w:rPr>
          <w:rFonts w:ascii="Times New Roman" w:hAnsi="Times New Roman" w:cs="Arial"/>
          <w:bCs/>
          <w:lang w:val="fr-FR"/>
        </w:rPr>
        <w:tab/>
      </w:r>
      <w:r w:rsidR="009573DD">
        <w:rPr>
          <w:rFonts w:ascii="Times New Roman" w:hAnsi="Times New Roman" w:cs="Arial"/>
          <w:bCs/>
          <w:lang w:val="fr-FR"/>
        </w:rPr>
        <w:tab/>
      </w:r>
      <w:r w:rsidR="00E16EEE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>L MULLER</w:t>
      </w:r>
      <w:r w:rsidR="005179AD">
        <w:rPr>
          <w:rFonts w:ascii="Times New Roman" w:hAnsi="Times New Roman" w:cs="Arial"/>
          <w:bCs/>
          <w:lang w:val="fr-FR"/>
        </w:rPr>
        <w:t xml:space="preserve"> (</w:t>
      </w:r>
      <w:r w:rsidR="00E80E63">
        <w:rPr>
          <w:rFonts w:ascii="Times New Roman" w:hAnsi="Times New Roman" w:cs="Arial"/>
          <w:bCs/>
          <w:lang w:val="fr-FR"/>
        </w:rPr>
        <w:t>Nîmes</w:t>
      </w:r>
      <w:r w:rsidR="005179AD">
        <w:rPr>
          <w:rFonts w:ascii="Times New Roman" w:hAnsi="Times New Roman" w:cs="Arial"/>
          <w:bCs/>
          <w:lang w:val="fr-FR"/>
        </w:rPr>
        <w:t>)</w:t>
      </w:r>
    </w:p>
    <w:p w14:paraId="3EB5F4E8" w14:textId="77777777" w:rsidR="00D84D02" w:rsidRDefault="00D84D02" w:rsidP="00B0660C">
      <w:pPr>
        <w:rPr>
          <w:rFonts w:ascii="Times New Roman" w:hAnsi="Times New Roman" w:cs="Arial"/>
          <w:bCs/>
          <w:lang w:val="fr-FR"/>
        </w:rPr>
      </w:pPr>
    </w:p>
    <w:p w14:paraId="2A565C55" w14:textId="77777777" w:rsidR="0072203C" w:rsidRPr="00B43AB7" w:rsidRDefault="0072203C" w:rsidP="00B0660C">
      <w:pPr>
        <w:rPr>
          <w:rFonts w:ascii="Times New Roman" w:hAnsi="Times New Roman" w:cs="Arial"/>
          <w:bCs/>
          <w:lang w:val="fr-FR"/>
        </w:rPr>
      </w:pPr>
    </w:p>
    <w:p w14:paraId="611E55A2" w14:textId="3A48D87E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  <w:r w:rsidRPr="00B43AB7">
        <w:rPr>
          <w:rFonts w:ascii="Times New Roman" w:hAnsi="Times New Roman" w:cs="Arial"/>
          <w:bCs/>
          <w:lang w:val="fr-FR"/>
        </w:rPr>
        <w:t>6.</w:t>
      </w:r>
      <w:r w:rsidRPr="00B43AB7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>Le remplissage vasculaire</w:t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ab/>
      </w:r>
      <w:r w:rsidR="00CA39C1">
        <w:rPr>
          <w:rFonts w:ascii="Times New Roman" w:hAnsi="Times New Roman" w:cs="Arial"/>
          <w:bCs/>
          <w:lang w:val="fr-FR"/>
        </w:rPr>
        <w:tab/>
      </w:r>
      <w:r w:rsidR="00E80E63">
        <w:rPr>
          <w:rFonts w:ascii="Times New Roman" w:hAnsi="Times New Roman" w:cs="Arial"/>
          <w:bCs/>
          <w:lang w:val="fr-FR"/>
        </w:rPr>
        <w:t>L MULLER (Nîmes)</w:t>
      </w:r>
    </w:p>
    <w:p w14:paraId="63C81CAA" w14:textId="6FDF96A2" w:rsidR="00B0660C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0F00866B" w14:textId="77777777" w:rsidR="00C4654C" w:rsidRPr="00B43AB7" w:rsidRDefault="00C4654C" w:rsidP="00B0660C">
      <w:pPr>
        <w:rPr>
          <w:rFonts w:ascii="Times New Roman" w:hAnsi="Times New Roman" w:cs="Arial"/>
          <w:bCs/>
          <w:lang w:val="fr-FR"/>
        </w:rPr>
      </w:pPr>
    </w:p>
    <w:p w14:paraId="05DF9831" w14:textId="5C7ACA51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  <w:r w:rsidRPr="00B43AB7">
        <w:rPr>
          <w:rFonts w:ascii="Times New Roman" w:hAnsi="Times New Roman" w:cs="Arial"/>
          <w:bCs/>
          <w:lang w:val="fr-FR"/>
        </w:rPr>
        <w:t>7.</w:t>
      </w:r>
      <w:r w:rsidRPr="00B43AB7">
        <w:rPr>
          <w:rFonts w:ascii="Times New Roman" w:hAnsi="Times New Roman" w:cs="Arial"/>
          <w:bCs/>
          <w:lang w:val="fr-FR"/>
        </w:rPr>
        <w:tab/>
      </w:r>
      <w:r w:rsidR="007C1E4F">
        <w:rPr>
          <w:rFonts w:ascii="Times New Roman" w:hAnsi="Times New Roman" w:cs="Arial"/>
          <w:bCs/>
          <w:lang w:val="fr-FR"/>
        </w:rPr>
        <w:t>Gestion des anticoagulants et AAP en anesthésie réanimation</w:t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7C1E4F">
        <w:rPr>
          <w:rFonts w:ascii="Times New Roman" w:hAnsi="Times New Roman" w:cs="Arial"/>
          <w:bCs/>
          <w:lang w:val="fr-FR"/>
        </w:rPr>
        <w:tab/>
        <w:t>A GODIER</w:t>
      </w:r>
      <w:r w:rsidR="000614F6">
        <w:rPr>
          <w:rFonts w:ascii="Times New Roman" w:hAnsi="Times New Roman" w:cs="Arial"/>
          <w:bCs/>
          <w:lang w:val="fr-FR"/>
        </w:rPr>
        <w:t xml:space="preserve"> (Paris)</w:t>
      </w:r>
    </w:p>
    <w:p w14:paraId="6DDE3A22" w14:textId="77777777" w:rsidR="00B0660C" w:rsidRPr="00B43AB7" w:rsidRDefault="00B0660C" w:rsidP="000E61D4">
      <w:pPr>
        <w:rPr>
          <w:rFonts w:ascii="Times New Roman" w:hAnsi="Times New Roman" w:cs="Arial"/>
          <w:bCs/>
          <w:lang w:val="fr-FR"/>
        </w:rPr>
      </w:pPr>
    </w:p>
    <w:p w14:paraId="01691C3F" w14:textId="77777777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386D53F6" w14:textId="0623424A" w:rsidR="00B0660C" w:rsidRPr="00B43AB7" w:rsidRDefault="00833F17" w:rsidP="007B2F48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8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 w:rsidR="00B0660C" w:rsidRPr="00B43AB7">
        <w:rPr>
          <w:rFonts w:ascii="Times New Roman" w:hAnsi="Times New Roman" w:cs="Arial"/>
          <w:bCs/>
          <w:lang w:val="fr-FR"/>
        </w:rPr>
        <w:tab/>
      </w:r>
      <w:proofErr w:type="spellStart"/>
      <w:r w:rsidR="007C1E4F">
        <w:rPr>
          <w:rFonts w:ascii="Times New Roman" w:hAnsi="Times New Roman" w:cs="Arial"/>
          <w:bCs/>
          <w:lang w:val="fr-FR"/>
        </w:rPr>
        <w:t>Thromboprophylaxie</w:t>
      </w:r>
      <w:proofErr w:type="spellEnd"/>
      <w:r w:rsidR="007C1E4F">
        <w:rPr>
          <w:rFonts w:ascii="Times New Roman" w:hAnsi="Times New Roman" w:cs="Arial"/>
          <w:bCs/>
          <w:lang w:val="fr-FR"/>
        </w:rPr>
        <w:t xml:space="preserve"> en anesthésie réanimation</w:t>
      </w:r>
      <w:r w:rsidR="007B2F48">
        <w:rPr>
          <w:rFonts w:ascii="Times New Roman" w:hAnsi="Times New Roman" w:cs="Arial"/>
          <w:bCs/>
          <w:lang w:val="fr-FR"/>
        </w:rPr>
        <w:tab/>
      </w:r>
      <w:r w:rsidR="007B2F48">
        <w:rPr>
          <w:rFonts w:ascii="Times New Roman" w:hAnsi="Times New Roman" w:cs="Arial"/>
          <w:bCs/>
          <w:lang w:val="fr-FR"/>
        </w:rPr>
        <w:tab/>
      </w:r>
      <w:r w:rsidR="007C1E4F">
        <w:rPr>
          <w:rFonts w:ascii="Times New Roman" w:hAnsi="Times New Roman" w:cs="Arial"/>
          <w:bCs/>
          <w:lang w:val="fr-FR"/>
        </w:rPr>
        <w:tab/>
      </w:r>
      <w:r w:rsidR="007C1E4F">
        <w:rPr>
          <w:rFonts w:ascii="Times New Roman" w:hAnsi="Times New Roman" w:cs="Arial"/>
          <w:bCs/>
          <w:lang w:val="fr-FR"/>
        </w:rPr>
        <w:tab/>
      </w:r>
      <w:r w:rsidR="007C1E4F">
        <w:rPr>
          <w:rFonts w:ascii="Times New Roman" w:hAnsi="Times New Roman" w:cs="Arial"/>
          <w:bCs/>
          <w:lang w:val="fr-FR"/>
        </w:rPr>
        <w:tab/>
      </w:r>
      <w:r w:rsidR="007B2F48">
        <w:rPr>
          <w:rFonts w:ascii="Times New Roman" w:hAnsi="Times New Roman" w:cs="Arial"/>
          <w:bCs/>
          <w:lang w:val="fr-FR"/>
        </w:rPr>
        <w:tab/>
      </w:r>
      <w:r w:rsidR="007C1E4F">
        <w:rPr>
          <w:rFonts w:ascii="Times New Roman" w:hAnsi="Times New Roman" w:cs="Arial"/>
          <w:bCs/>
          <w:lang w:val="fr-FR"/>
        </w:rPr>
        <w:tab/>
        <w:t>A GODIER (Paris)</w:t>
      </w:r>
    </w:p>
    <w:p w14:paraId="4B94351C" w14:textId="77777777" w:rsidR="00B0660C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3E1A27E3" w14:textId="77777777" w:rsidR="00BD4CDA" w:rsidRPr="00B43AB7" w:rsidRDefault="00BD4CDA" w:rsidP="00B0660C">
      <w:pPr>
        <w:rPr>
          <w:rFonts w:ascii="Times New Roman" w:hAnsi="Times New Roman" w:cs="Arial"/>
          <w:bCs/>
          <w:lang w:val="fr-FR"/>
        </w:rPr>
      </w:pPr>
    </w:p>
    <w:p w14:paraId="4546009B" w14:textId="1881670F" w:rsidR="00B0660C" w:rsidRPr="00B43AB7" w:rsidRDefault="00833F17" w:rsidP="001F4BC1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9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>
        <w:rPr>
          <w:rFonts w:ascii="Times New Roman" w:hAnsi="Times New Roman" w:cs="Arial"/>
          <w:bCs/>
          <w:lang w:val="fr-FR"/>
        </w:rPr>
        <w:t xml:space="preserve"> </w:t>
      </w:r>
      <w:r w:rsidR="001F4BC1">
        <w:rPr>
          <w:rFonts w:ascii="Times New Roman" w:hAnsi="Times New Roman" w:cs="Arial"/>
          <w:bCs/>
          <w:lang w:val="fr-FR"/>
        </w:rPr>
        <w:t>Le choc septique en 202</w:t>
      </w:r>
      <w:r w:rsidR="00C54DB3">
        <w:rPr>
          <w:rFonts w:ascii="Times New Roman" w:hAnsi="Times New Roman" w:cs="Arial"/>
          <w:bCs/>
          <w:lang w:val="fr-FR"/>
        </w:rPr>
        <w:t>2</w:t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1F4BC1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>AC LUKASZEWICZ (Lyon)</w:t>
      </w:r>
    </w:p>
    <w:p w14:paraId="2242E108" w14:textId="43E48E5D" w:rsidR="00B0660C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32366AF1" w14:textId="77777777" w:rsidR="001F4BC1" w:rsidRPr="00B43AB7" w:rsidRDefault="001F4BC1" w:rsidP="00B0660C">
      <w:pPr>
        <w:rPr>
          <w:rFonts w:ascii="Times New Roman" w:hAnsi="Times New Roman" w:cs="Arial"/>
          <w:bCs/>
          <w:lang w:val="fr-FR"/>
        </w:rPr>
      </w:pPr>
    </w:p>
    <w:p w14:paraId="27897A24" w14:textId="61C021C3" w:rsidR="00B0660C" w:rsidRDefault="00833F17" w:rsidP="00B0660C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10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 w:rsidR="000614F6" w:rsidRPr="000614F6">
        <w:rPr>
          <w:rFonts w:ascii="Times New Roman" w:hAnsi="Times New Roman" w:cs="Arial"/>
          <w:bCs/>
          <w:lang w:val="fr-FR"/>
        </w:rPr>
        <w:t xml:space="preserve"> </w:t>
      </w:r>
      <w:r w:rsidR="0067753B">
        <w:rPr>
          <w:rFonts w:ascii="Times New Roman" w:hAnsi="Times New Roman" w:cs="Arial"/>
          <w:bCs/>
          <w:lang w:val="fr-FR"/>
        </w:rPr>
        <w:t xml:space="preserve">Gestion des antibiotiques </w:t>
      </w:r>
      <w:r w:rsidR="00B27CE1">
        <w:rPr>
          <w:rFonts w:ascii="Times New Roman" w:hAnsi="Times New Roman" w:cs="Arial"/>
          <w:bCs/>
          <w:lang w:val="fr-FR"/>
        </w:rPr>
        <w:t xml:space="preserve">au bloc opératoire et </w:t>
      </w:r>
      <w:r w:rsidR="0067753B">
        <w:rPr>
          <w:rFonts w:ascii="Times New Roman" w:hAnsi="Times New Roman" w:cs="Arial"/>
          <w:bCs/>
          <w:lang w:val="fr-FR"/>
        </w:rPr>
        <w:t>en réanimation</w:t>
      </w:r>
      <w:r w:rsidR="00AF5C6D">
        <w:rPr>
          <w:rFonts w:ascii="Times New Roman" w:hAnsi="Times New Roman" w:cs="Arial"/>
          <w:bCs/>
          <w:lang w:val="fr-FR"/>
        </w:rPr>
        <w:tab/>
      </w:r>
      <w:r w:rsidR="0067753B">
        <w:rPr>
          <w:rFonts w:ascii="Times New Roman" w:hAnsi="Times New Roman" w:cs="Arial"/>
          <w:bCs/>
          <w:lang w:val="fr-FR"/>
        </w:rPr>
        <w:tab/>
      </w:r>
    </w:p>
    <w:p w14:paraId="22DC23D6" w14:textId="2CA6AED0" w:rsidR="00D84D02" w:rsidRDefault="00D84D02" w:rsidP="00B0660C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  <w:t>AC LUKASZEWICZ (Lyon)</w:t>
      </w:r>
    </w:p>
    <w:p w14:paraId="24FF9715" w14:textId="77777777" w:rsidR="00D84D02" w:rsidRDefault="00D84D02" w:rsidP="00B0660C">
      <w:pPr>
        <w:rPr>
          <w:rFonts w:ascii="Times New Roman" w:hAnsi="Times New Roman" w:cs="Arial"/>
          <w:bCs/>
          <w:lang w:val="fr-FR"/>
        </w:rPr>
      </w:pPr>
    </w:p>
    <w:p w14:paraId="3DE267A7" w14:textId="37E4D8CD" w:rsidR="000E3F2A" w:rsidRPr="00B43AB7" w:rsidRDefault="000E3F2A" w:rsidP="00B0660C">
      <w:pPr>
        <w:rPr>
          <w:rFonts w:ascii="Times New Roman" w:hAnsi="Times New Roman" w:cs="Arial"/>
          <w:bCs/>
          <w:lang w:val="fr-FR"/>
        </w:rPr>
      </w:pPr>
    </w:p>
    <w:p w14:paraId="35CDDBA1" w14:textId="77777777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6CBF3EAB" w14:textId="64D3D55E" w:rsidR="00A558AF" w:rsidRDefault="00833F17" w:rsidP="00120206">
      <w:pPr>
        <w:ind w:firstLine="8"/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11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 w:rsidR="0098384C">
        <w:rPr>
          <w:rFonts w:ascii="Times New Roman" w:hAnsi="Times New Roman" w:cs="Arial"/>
          <w:bCs/>
          <w:lang w:val="fr-FR"/>
        </w:rPr>
        <w:t xml:space="preserve"> </w:t>
      </w:r>
      <w:r w:rsidR="00C05F52">
        <w:rPr>
          <w:rFonts w:ascii="Times New Roman" w:hAnsi="Times New Roman" w:cs="Arial"/>
          <w:bCs/>
          <w:lang w:val="fr-FR"/>
        </w:rPr>
        <w:t>Les troubles cognitifs en anesthésie réanimation</w:t>
      </w:r>
      <w:r w:rsidR="00264DD2">
        <w:rPr>
          <w:rFonts w:ascii="Times New Roman" w:hAnsi="Times New Roman" w:cs="Arial"/>
          <w:bCs/>
          <w:lang w:val="fr-FR"/>
        </w:rPr>
        <w:tab/>
      </w:r>
      <w:r w:rsidR="00264DD2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C05F52">
        <w:rPr>
          <w:rFonts w:ascii="Times New Roman" w:hAnsi="Times New Roman" w:cs="Arial"/>
          <w:bCs/>
          <w:lang w:val="fr-FR"/>
        </w:rPr>
        <w:tab/>
      </w:r>
      <w:r w:rsidR="00C05F52">
        <w:rPr>
          <w:rFonts w:ascii="Times New Roman" w:hAnsi="Times New Roman" w:cs="Arial"/>
          <w:bCs/>
          <w:lang w:val="fr-FR"/>
        </w:rPr>
        <w:tab/>
      </w:r>
      <w:r w:rsidR="00C05F52">
        <w:rPr>
          <w:rFonts w:ascii="Times New Roman" w:hAnsi="Times New Roman" w:cs="Arial"/>
          <w:bCs/>
          <w:lang w:val="fr-FR"/>
        </w:rPr>
        <w:tab/>
        <w:t>L VELLY</w:t>
      </w:r>
      <w:r w:rsidR="000614F6">
        <w:rPr>
          <w:rFonts w:ascii="Times New Roman" w:hAnsi="Times New Roman" w:cs="Arial"/>
          <w:bCs/>
          <w:lang w:val="fr-FR"/>
        </w:rPr>
        <w:t xml:space="preserve"> </w:t>
      </w:r>
      <w:r w:rsidR="00264DD2">
        <w:rPr>
          <w:rFonts w:ascii="Times New Roman" w:hAnsi="Times New Roman" w:cs="Arial"/>
          <w:bCs/>
          <w:lang w:val="fr-FR"/>
        </w:rPr>
        <w:t>(</w:t>
      </w:r>
      <w:r w:rsidR="00C05F52">
        <w:rPr>
          <w:rFonts w:ascii="Times New Roman" w:hAnsi="Times New Roman" w:cs="Arial"/>
          <w:bCs/>
          <w:lang w:val="fr-FR"/>
        </w:rPr>
        <w:t>Marseille</w:t>
      </w:r>
      <w:r w:rsidR="00264DD2">
        <w:rPr>
          <w:rFonts w:ascii="Times New Roman" w:hAnsi="Times New Roman" w:cs="Arial"/>
          <w:bCs/>
          <w:lang w:val="fr-FR"/>
        </w:rPr>
        <w:t>)</w:t>
      </w:r>
    </w:p>
    <w:p w14:paraId="63B7582C" w14:textId="0DDEFEA7" w:rsidR="00B0660C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3EDC13DA" w14:textId="77777777" w:rsidR="009112C1" w:rsidRPr="00B43AB7" w:rsidRDefault="009112C1" w:rsidP="00B0660C">
      <w:pPr>
        <w:rPr>
          <w:rFonts w:ascii="Times New Roman" w:hAnsi="Times New Roman" w:cs="Arial"/>
          <w:bCs/>
          <w:lang w:val="fr-FR"/>
        </w:rPr>
      </w:pPr>
    </w:p>
    <w:p w14:paraId="0BBE7870" w14:textId="75E01BCF" w:rsidR="00B0660C" w:rsidRPr="00B43AB7" w:rsidRDefault="00833F17" w:rsidP="00B13B62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12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 w:rsidR="0098384C">
        <w:rPr>
          <w:rFonts w:ascii="Times New Roman" w:hAnsi="Times New Roman" w:cs="Arial"/>
          <w:bCs/>
          <w:lang w:val="fr-FR"/>
        </w:rPr>
        <w:t xml:space="preserve"> </w:t>
      </w:r>
      <w:r w:rsidR="00915752">
        <w:rPr>
          <w:rFonts w:ascii="Times New Roman" w:hAnsi="Times New Roman" w:cs="Arial"/>
          <w:bCs/>
          <w:lang w:val="fr-FR"/>
        </w:rPr>
        <w:t xml:space="preserve">Gestion de l'épuration extrarénale en réanimation (en dehors </w:t>
      </w:r>
      <w:r w:rsidR="00D84D02">
        <w:rPr>
          <w:rFonts w:ascii="Times New Roman" w:hAnsi="Times New Roman" w:cs="Arial"/>
          <w:bCs/>
          <w:lang w:val="fr-FR"/>
        </w:rPr>
        <w:t>des</w:t>
      </w:r>
      <w:r w:rsidR="00915752">
        <w:rPr>
          <w:rFonts w:ascii="Times New Roman" w:hAnsi="Times New Roman" w:cs="Arial"/>
          <w:bCs/>
          <w:lang w:val="fr-FR"/>
        </w:rPr>
        <w:t xml:space="preserve"> antibiotiques</w:t>
      </w:r>
      <w:r w:rsidR="00D84D02">
        <w:rPr>
          <w:rFonts w:ascii="Times New Roman" w:hAnsi="Times New Roman" w:cs="Arial"/>
          <w:bCs/>
          <w:lang w:val="fr-FR"/>
        </w:rPr>
        <w:t>)</w:t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21753D">
        <w:rPr>
          <w:rFonts w:ascii="Times New Roman" w:hAnsi="Times New Roman" w:cs="Arial"/>
          <w:bCs/>
          <w:lang w:val="fr-FR"/>
        </w:rPr>
        <w:tab/>
      </w:r>
      <w:r w:rsidR="00915752">
        <w:rPr>
          <w:rFonts w:ascii="Times New Roman" w:hAnsi="Times New Roman" w:cs="Arial"/>
          <w:bCs/>
          <w:lang w:val="fr-FR"/>
        </w:rPr>
        <w:tab/>
      </w:r>
      <w:r w:rsidR="00915752">
        <w:rPr>
          <w:rFonts w:ascii="Times New Roman" w:hAnsi="Times New Roman" w:cs="Arial"/>
          <w:bCs/>
          <w:lang w:val="fr-FR"/>
        </w:rPr>
        <w:tab/>
      </w:r>
      <w:r w:rsidR="00915752">
        <w:rPr>
          <w:rFonts w:ascii="Times New Roman" w:hAnsi="Times New Roman" w:cs="Arial"/>
          <w:bCs/>
          <w:lang w:val="fr-FR"/>
        </w:rPr>
        <w:tab/>
      </w:r>
      <w:r w:rsidR="00915752">
        <w:rPr>
          <w:rFonts w:ascii="Times New Roman" w:hAnsi="Times New Roman" w:cs="Arial"/>
          <w:bCs/>
          <w:lang w:val="fr-FR"/>
        </w:rPr>
        <w:tab/>
      </w:r>
      <w:r w:rsidR="00915752">
        <w:rPr>
          <w:rFonts w:ascii="Times New Roman" w:hAnsi="Times New Roman" w:cs="Arial"/>
          <w:bCs/>
          <w:lang w:val="fr-FR"/>
        </w:rPr>
        <w:tab/>
      </w:r>
      <w:r w:rsidR="0091575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ab/>
      </w:r>
      <w:r w:rsidR="00915752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>C ICHAI (Nice)</w:t>
      </w:r>
    </w:p>
    <w:p w14:paraId="251F1C1C" w14:textId="77777777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35861339" w14:textId="77777777" w:rsidR="00B0660C" w:rsidRPr="00B43AB7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101D6C4B" w14:textId="1B482AA7" w:rsidR="00D16752" w:rsidRDefault="00833F17" w:rsidP="00D16752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13</w:t>
      </w:r>
      <w:r w:rsidR="00D16752">
        <w:rPr>
          <w:rFonts w:ascii="Times New Roman" w:hAnsi="Times New Roman" w:cs="Arial"/>
          <w:bCs/>
          <w:lang w:val="fr-FR"/>
        </w:rPr>
        <w:t xml:space="preserve">. </w:t>
      </w:r>
      <w:r w:rsidR="003325BC">
        <w:rPr>
          <w:rFonts w:ascii="Times New Roman" w:hAnsi="Times New Roman" w:cs="Arial"/>
          <w:bCs/>
          <w:lang w:val="fr-FR"/>
        </w:rPr>
        <w:t>Gestion des antibiotiques en épuration extrarénale</w:t>
      </w:r>
      <w:r w:rsidR="000614F6">
        <w:rPr>
          <w:rFonts w:ascii="Times New Roman" w:hAnsi="Times New Roman" w:cs="Arial"/>
          <w:bCs/>
          <w:lang w:val="fr-FR"/>
        </w:rPr>
        <w:tab/>
      </w:r>
      <w:r w:rsidR="00D16752">
        <w:rPr>
          <w:rFonts w:ascii="Times New Roman" w:hAnsi="Times New Roman" w:cs="Arial"/>
          <w:bCs/>
          <w:lang w:val="fr-FR"/>
        </w:rPr>
        <w:tab/>
      </w:r>
      <w:r w:rsidR="00423D6B">
        <w:rPr>
          <w:rFonts w:ascii="Times New Roman" w:hAnsi="Times New Roman" w:cs="Arial"/>
          <w:bCs/>
          <w:lang w:val="fr-FR"/>
        </w:rPr>
        <w:tab/>
      </w:r>
      <w:r w:rsidR="00423D6B">
        <w:rPr>
          <w:rFonts w:ascii="Times New Roman" w:hAnsi="Times New Roman" w:cs="Arial"/>
          <w:bCs/>
          <w:lang w:val="fr-FR"/>
        </w:rPr>
        <w:tab/>
      </w:r>
      <w:r w:rsidR="003325BC">
        <w:rPr>
          <w:rFonts w:ascii="Times New Roman" w:hAnsi="Times New Roman" w:cs="Arial"/>
          <w:bCs/>
          <w:lang w:val="fr-FR"/>
        </w:rPr>
        <w:tab/>
      </w:r>
      <w:r w:rsidR="003325BC">
        <w:rPr>
          <w:rFonts w:ascii="Times New Roman" w:hAnsi="Times New Roman" w:cs="Arial"/>
          <w:bCs/>
          <w:lang w:val="fr-FR"/>
        </w:rPr>
        <w:tab/>
      </w:r>
      <w:r w:rsidR="00D84D02">
        <w:rPr>
          <w:rFonts w:ascii="Times New Roman" w:hAnsi="Times New Roman" w:cs="Arial"/>
          <w:bCs/>
          <w:lang w:val="fr-FR"/>
        </w:rPr>
        <w:t>L VELLY (Marseille)</w:t>
      </w:r>
    </w:p>
    <w:p w14:paraId="6021CA9A" w14:textId="6FA2B398" w:rsidR="00F54C88" w:rsidRDefault="00F54C88" w:rsidP="00D16752">
      <w:pPr>
        <w:rPr>
          <w:rFonts w:ascii="Times New Roman" w:hAnsi="Times New Roman" w:cs="Arial"/>
          <w:bCs/>
          <w:lang w:val="fr-FR"/>
        </w:rPr>
      </w:pPr>
    </w:p>
    <w:p w14:paraId="2DE92E6B" w14:textId="77777777" w:rsidR="00833F17" w:rsidRDefault="00833F17" w:rsidP="00D16752">
      <w:pPr>
        <w:rPr>
          <w:rFonts w:ascii="Times New Roman" w:hAnsi="Times New Roman" w:cs="Arial"/>
          <w:bCs/>
          <w:lang w:val="fr-FR"/>
        </w:rPr>
      </w:pPr>
    </w:p>
    <w:p w14:paraId="53D03B08" w14:textId="6FA743AB" w:rsidR="00D16752" w:rsidRDefault="00833F17" w:rsidP="00D16752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 xml:space="preserve">14. </w:t>
      </w:r>
      <w:r w:rsidR="00161A91">
        <w:rPr>
          <w:rFonts w:ascii="Times New Roman" w:hAnsi="Times New Roman" w:cs="Arial"/>
          <w:bCs/>
          <w:lang w:val="fr-FR"/>
        </w:rPr>
        <w:t xml:space="preserve">Insuffisance rénale </w:t>
      </w:r>
      <w:proofErr w:type="spellStart"/>
      <w:r w:rsidR="00161A91">
        <w:rPr>
          <w:rFonts w:ascii="Times New Roman" w:hAnsi="Times New Roman" w:cs="Arial"/>
          <w:bCs/>
          <w:lang w:val="fr-FR"/>
        </w:rPr>
        <w:t>périopératoire</w:t>
      </w:r>
      <w:proofErr w:type="spellEnd"/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>C ICHAI</w:t>
      </w:r>
      <w:r>
        <w:rPr>
          <w:rFonts w:ascii="Times New Roman" w:hAnsi="Times New Roman" w:cs="Arial"/>
          <w:bCs/>
          <w:lang w:val="fr-FR"/>
        </w:rPr>
        <w:t xml:space="preserve"> (</w:t>
      </w:r>
      <w:r w:rsidR="00161A91">
        <w:rPr>
          <w:rFonts w:ascii="Times New Roman" w:hAnsi="Times New Roman" w:cs="Arial"/>
          <w:bCs/>
          <w:lang w:val="fr-FR"/>
        </w:rPr>
        <w:t>Nice</w:t>
      </w:r>
      <w:r>
        <w:rPr>
          <w:rFonts w:ascii="Times New Roman" w:hAnsi="Times New Roman" w:cs="Arial"/>
          <w:bCs/>
          <w:lang w:val="fr-FR"/>
        </w:rPr>
        <w:t>)</w:t>
      </w:r>
    </w:p>
    <w:p w14:paraId="0B3C84AB" w14:textId="77777777" w:rsidR="00833F17" w:rsidRDefault="00833F17" w:rsidP="00E471E3">
      <w:pPr>
        <w:rPr>
          <w:rFonts w:ascii="Times New Roman" w:hAnsi="Times New Roman" w:cs="Arial"/>
          <w:bCs/>
          <w:lang w:val="fr-FR"/>
        </w:rPr>
      </w:pPr>
    </w:p>
    <w:p w14:paraId="22D85B96" w14:textId="77777777" w:rsidR="00833F17" w:rsidRDefault="00833F17" w:rsidP="00E471E3">
      <w:pPr>
        <w:rPr>
          <w:rFonts w:ascii="Times New Roman" w:hAnsi="Times New Roman" w:cs="Arial"/>
          <w:bCs/>
          <w:lang w:val="fr-FR"/>
        </w:rPr>
      </w:pPr>
    </w:p>
    <w:p w14:paraId="4BC0A5EA" w14:textId="0307FA03" w:rsidR="009D076F" w:rsidRDefault="00FC3913" w:rsidP="00E471E3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</w:t>
      </w:r>
      <w:r w:rsidR="00D16752">
        <w:rPr>
          <w:rFonts w:ascii="Times New Roman" w:hAnsi="Times New Roman" w:cs="Arial"/>
          <w:bCs/>
          <w:lang w:val="fr-FR"/>
        </w:rPr>
        <w:t>5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 w:rsidR="0098384C">
        <w:rPr>
          <w:rFonts w:ascii="Times New Roman" w:hAnsi="Times New Roman" w:cs="Arial"/>
          <w:bCs/>
          <w:lang w:val="fr-FR"/>
        </w:rPr>
        <w:t xml:space="preserve"> </w:t>
      </w:r>
      <w:r w:rsidR="00161A91">
        <w:rPr>
          <w:rFonts w:ascii="Times New Roman" w:hAnsi="Times New Roman" w:cs="Arial"/>
          <w:bCs/>
          <w:lang w:val="fr-FR"/>
        </w:rPr>
        <w:t>La nutrition artificielle en réanimation : les recommandations de l'ESPEN</w:t>
      </w:r>
      <w:r w:rsidR="003100F5">
        <w:rPr>
          <w:rFonts w:ascii="Times New Roman" w:hAnsi="Times New Roman" w:cs="Arial"/>
          <w:bCs/>
          <w:lang w:val="fr-FR"/>
        </w:rPr>
        <w:tab/>
      </w:r>
      <w:r w:rsidR="003100F5">
        <w:rPr>
          <w:rFonts w:ascii="Times New Roman" w:hAnsi="Times New Roman" w:cs="Arial"/>
          <w:bCs/>
          <w:lang w:val="fr-FR"/>
        </w:rPr>
        <w:tab/>
      </w:r>
      <w:r w:rsidR="003100F5">
        <w:rPr>
          <w:rFonts w:ascii="Times New Roman" w:hAnsi="Times New Roman" w:cs="Arial"/>
          <w:bCs/>
          <w:lang w:val="fr-FR"/>
        </w:rPr>
        <w:tab/>
      </w:r>
      <w:r w:rsidR="0098384C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98384C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</w:r>
      <w:r w:rsidR="00161A91">
        <w:rPr>
          <w:rFonts w:ascii="Times New Roman" w:hAnsi="Times New Roman" w:cs="Arial"/>
          <w:bCs/>
          <w:lang w:val="fr-FR"/>
        </w:rPr>
        <w:tab/>
        <w:t>C ICHAI (Nice)</w:t>
      </w:r>
    </w:p>
    <w:p w14:paraId="38A9D840" w14:textId="4FD0BA0A" w:rsidR="009D076F" w:rsidRDefault="009D076F" w:rsidP="0034412F">
      <w:pPr>
        <w:rPr>
          <w:rFonts w:ascii="Times New Roman" w:hAnsi="Times New Roman" w:cs="Arial"/>
          <w:bCs/>
          <w:lang w:val="fr-FR"/>
        </w:rPr>
      </w:pPr>
    </w:p>
    <w:p w14:paraId="45A2CC47" w14:textId="77777777" w:rsidR="00E471E3" w:rsidRPr="00B43AB7" w:rsidRDefault="00E471E3" w:rsidP="0034412F">
      <w:pPr>
        <w:rPr>
          <w:rFonts w:ascii="Times New Roman" w:hAnsi="Times New Roman" w:cs="Arial"/>
          <w:bCs/>
          <w:lang w:val="fr-FR"/>
        </w:rPr>
      </w:pPr>
    </w:p>
    <w:p w14:paraId="66D9EBB6" w14:textId="0163DC5D" w:rsidR="00B0660C" w:rsidRPr="00B43AB7" w:rsidRDefault="00FC3913" w:rsidP="00B0660C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</w:t>
      </w:r>
      <w:r w:rsidR="00D16752">
        <w:rPr>
          <w:rFonts w:ascii="Times New Roman" w:hAnsi="Times New Roman" w:cs="Arial"/>
          <w:bCs/>
          <w:lang w:val="fr-FR"/>
        </w:rPr>
        <w:t>6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 w:rsidR="0098384C">
        <w:rPr>
          <w:rFonts w:ascii="Times New Roman" w:hAnsi="Times New Roman" w:cs="Arial"/>
          <w:bCs/>
          <w:lang w:val="fr-FR"/>
        </w:rPr>
        <w:t xml:space="preserve"> </w:t>
      </w:r>
      <w:r w:rsidR="00AA4CC4">
        <w:rPr>
          <w:rFonts w:ascii="Times New Roman" w:hAnsi="Times New Roman" w:cs="Arial"/>
          <w:bCs/>
          <w:lang w:val="fr-FR"/>
        </w:rPr>
        <w:t xml:space="preserve">Comment je </w:t>
      </w:r>
      <w:proofErr w:type="spellStart"/>
      <w:r w:rsidR="00AA4CC4">
        <w:rPr>
          <w:rFonts w:ascii="Times New Roman" w:hAnsi="Times New Roman" w:cs="Arial"/>
          <w:bCs/>
          <w:lang w:val="fr-FR"/>
        </w:rPr>
        <w:t>sédate</w:t>
      </w:r>
      <w:proofErr w:type="spellEnd"/>
      <w:r w:rsidR="00AA4CC4">
        <w:rPr>
          <w:rFonts w:ascii="Times New Roman" w:hAnsi="Times New Roman" w:cs="Arial"/>
          <w:bCs/>
          <w:lang w:val="fr-FR"/>
        </w:rPr>
        <w:t xml:space="preserve"> mon patient en réanimat</w:t>
      </w:r>
      <w:r w:rsidR="005C0221">
        <w:rPr>
          <w:rFonts w:ascii="Times New Roman" w:hAnsi="Times New Roman" w:cs="Arial"/>
          <w:bCs/>
          <w:lang w:val="fr-FR"/>
        </w:rPr>
        <w:t>i</w:t>
      </w:r>
      <w:r w:rsidR="00AA4CC4">
        <w:rPr>
          <w:rFonts w:ascii="Times New Roman" w:hAnsi="Times New Roman" w:cs="Arial"/>
          <w:bCs/>
          <w:lang w:val="fr-FR"/>
        </w:rPr>
        <w:t>on</w:t>
      </w:r>
      <w:r w:rsidR="004149C0">
        <w:rPr>
          <w:rFonts w:ascii="Times New Roman" w:hAnsi="Times New Roman" w:cs="Arial"/>
          <w:bCs/>
          <w:lang w:val="fr-FR"/>
        </w:rPr>
        <w:tab/>
      </w:r>
      <w:r w:rsidR="004149C0">
        <w:rPr>
          <w:rFonts w:ascii="Times New Roman" w:hAnsi="Times New Roman" w:cs="Arial"/>
          <w:bCs/>
          <w:lang w:val="fr-FR"/>
        </w:rPr>
        <w:tab/>
      </w:r>
      <w:r w:rsidR="00113AB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4149C0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>G CHANQUES (Montpellier) ou H QUINTARD</w:t>
      </w:r>
      <w:r w:rsidR="003100F5">
        <w:rPr>
          <w:rFonts w:ascii="Times New Roman" w:hAnsi="Times New Roman" w:cs="Arial"/>
          <w:bCs/>
          <w:lang w:val="fr-FR"/>
        </w:rPr>
        <w:t xml:space="preserve"> (</w:t>
      </w:r>
      <w:r w:rsidR="00AA4CC4">
        <w:rPr>
          <w:rFonts w:ascii="Times New Roman" w:hAnsi="Times New Roman" w:cs="Arial"/>
          <w:bCs/>
          <w:lang w:val="fr-FR"/>
        </w:rPr>
        <w:t>Nice</w:t>
      </w:r>
      <w:r w:rsidR="003100F5">
        <w:rPr>
          <w:rFonts w:ascii="Times New Roman" w:hAnsi="Times New Roman" w:cs="Arial"/>
          <w:bCs/>
          <w:lang w:val="fr-FR"/>
        </w:rPr>
        <w:t>)</w:t>
      </w:r>
    </w:p>
    <w:p w14:paraId="51348480" w14:textId="77777777" w:rsidR="00B0660C" w:rsidRPr="00B43AB7" w:rsidRDefault="00B0660C" w:rsidP="0034412F">
      <w:pPr>
        <w:rPr>
          <w:rFonts w:ascii="Times New Roman" w:hAnsi="Times New Roman" w:cs="Arial"/>
          <w:bCs/>
          <w:lang w:val="fr-FR"/>
        </w:rPr>
      </w:pPr>
    </w:p>
    <w:p w14:paraId="66CC051B" w14:textId="77777777" w:rsidR="00B0660C" w:rsidRPr="00B43AB7" w:rsidRDefault="00B0660C" w:rsidP="0034412F">
      <w:pPr>
        <w:rPr>
          <w:rFonts w:ascii="Times New Roman" w:hAnsi="Times New Roman" w:cs="Arial"/>
          <w:bCs/>
          <w:lang w:val="fr-FR"/>
        </w:rPr>
      </w:pPr>
    </w:p>
    <w:p w14:paraId="2B852CD5" w14:textId="2C3A1028" w:rsidR="00C86962" w:rsidRDefault="00FC3913" w:rsidP="00C86962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</w:t>
      </w:r>
      <w:r w:rsidR="00D16752">
        <w:rPr>
          <w:rFonts w:ascii="Times New Roman" w:hAnsi="Times New Roman" w:cs="Arial"/>
          <w:bCs/>
          <w:lang w:val="fr-FR"/>
        </w:rPr>
        <w:t>7</w:t>
      </w:r>
      <w:r w:rsidR="00B0660C" w:rsidRPr="00B43AB7">
        <w:rPr>
          <w:rFonts w:ascii="Times New Roman" w:hAnsi="Times New Roman" w:cs="Arial"/>
          <w:bCs/>
          <w:lang w:val="fr-FR"/>
        </w:rPr>
        <w:t>.</w:t>
      </w:r>
      <w:r w:rsidR="0098384C">
        <w:rPr>
          <w:rFonts w:ascii="Times New Roman" w:hAnsi="Times New Roman" w:cs="Arial"/>
          <w:bCs/>
          <w:lang w:val="fr-FR"/>
        </w:rPr>
        <w:t xml:space="preserve"> </w:t>
      </w:r>
      <w:r w:rsidR="00AA4CC4">
        <w:rPr>
          <w:rFonts w:ascii="Times New Roman" w:hAnsi="Times New Roman" w:cs="Arial"/>
          <w:bCs/>
          <w:lang w:val="fr-FR"/>
        </w:rPr>
        <w:t xml:space="preserve">Les </w:t>
      </w:r>
      <w:proofErr w:type="spellStart"/>
      <w:r w:rsidR="00AA4CC4">
        <w:rPr>
          <w:rFonts w:ascii="Times New Roman" w:hAnsi="Times New Roman" w:cs="Arial"/>
          <w:bCs/>
          <w:lang w:val="fr-FR"/>
        </w:rPr>
        <w:t>neuromyopathies</w:t>
      </w:r>
      <w:proofErr w:type="spellEnd"/>
      <w:r w:rsidR="00AA4CC4">
        <w:rPr>
          <w:rFonts w:ascii="Times New Roman" w:hAnsi="Times New Roman" w:cs="Arial"/>
          <w:bCs/>
          <w:lang w:val="fr-FR"/>
        </w:rPr>
        <w:t xml:space="preserve"> en réanimation</w:t>
      </w:r>
      <w:r w:rsidR="004626DD">
        <w:rPr>
          <w:rFonts w:ascii="Times New Roman" w:hAnsi="Times New Roman" w:cs="Arial"/>
          <w:bCs/>
          <w:lang w:val="fr-FR"/>
        </w:rPr>
        <w:tab/>
      </w:r>
      <w:r w:rsidR="004626DD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0614F6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>G CHANQUES (Montpellier)</w:t>
      </w:r>
    </w:p>
    <w:p w14:paraId="3BECB826" w14:textId="080992B2" w:rsidR="00D278C3" w:rsidRPr="00B43AB7" w:rsidRDefault="00D278C3" w:rsidP="004626DD">
      <w:pPr>
        <w:rPr>
          <w:rFonts w:ascii="Times New Roman" w:hAnsi="Times New Roman" w:cs="Arial"/>
          <w:bCs/>
          <w:lang w:val="fr-FR"/>
        </w:rPr>
      </w:pPr>
    </w:p>
    <w:p w14:paraId="03614D65" w14:textId="77777777" w:rsidR="00B0660C" w:rsidRDefault="00B0660C" w:rsidP="00B0660C">
      <w:pPr>
        <w:rPr>
          <w:rFonts w:ascii="Times New Roman" w:hAnsi="Times New Roman" w:cs="Arial"/>
          <w:bCs/>
          <w:lang w:val="fr-FR"/>
        </w:rPr>
      </w:pPr>
    </w:p>
    <w:p w14:paraId="036BEBBB" w14:textId="40C65129" w:rsidR="00FC3913" w:rsidRPr="00B43AB7" w:rsidRDefault="00FC3913" w:rsidP="00FC3913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</w:t>
      </w:r>
      <w:r w:rsidR="00D16752">
        <w:rPr>
          <w:rFonts w:ascii="Times New Roman" w:hAnsi="Times New Roman" w:cs="Arial"/>
          <w:bCs/>
          <w:lang w:val="fr-FR"/>
        </w:rPr>
        <w:t>8</w:t>
      </w:r>
      <w:r w:rsidRPr="00B43AB7">
        <w:rPr>
          <w:rFonts w:ascii="Times New Roman" w:hAnsi="Times New Roman" w:cs="Arial"/>
          <w:bCs/>
          <w:lang w:val="fr-FR"/>
        </w:rPr>
        <w:t>.</w:t>
      </w:r>
      <w:r w:rsidR="0098384C">
        <w:rPr>
          <w:rFonts w:ascii="Times New Roman" w:hAnsi="Times New Roman" w:cs="Arial"/>
          <w:bCs/>
          <w:lang w:val="fr-FR"/>
        </w:rPr>
        <w:t xml:space="preserve"> </w:t>
      </w:r>
      <w:r w:rsidR="00AA4CC4">
        <w:rPr>
          <w:rFonts w:ascii="Times New Roman" w:hAnsi="Times New Roman" w:cs="Arial"/>
          <w:bCs/>
          <w:lang w:val="fr-FR"/>
        </w:rPr>
        <w:t xml:space="preserve">Traumatismes </w:t>
      </w:r>
      <w:proofErr w:type="spellStart"/>
      <w:r w:rsidR="00AA4CC4">
        <w:rPr>
          <w:rFonts w:ascii="Times New Roman" w:hAnsi="Times New Roman" w:cs="Arial"/>
          <w:bCs/>
          <w:lang w:val="fr-FR"/>
        </w:rPr>
        <w:t>vertébromédullaires</w:t>
      </w:r>
      <w:proofErr w:type="spellEnd"/>
      <w:r w:rsidR="00AA4CC4">
        <w:rPr>
          <w:rFonts w:ascii="Times New Roman" w:hAnsi="Times New Roman" w:cs="Arial"/>
          <w:bCs/>
          <w:lang w:val="fr-FR"/>
        </w:rPr>
        <w:t>: les recommandations de la SFAR</w:t>
      </w:r>
      <w:r w:rsidR="00851007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79124F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AA4CC4">
        <w:rPr>
          <w:rFonts w:ascii="Times New Roman" w:hAnsi="Times New Roman" w:cs="Arial"/>
          <w:bCs/>
          <w:lang w:val="fr-FR"/>
        </w:rPr>
        <w:tab/>
      </w:r>
      <w:r w:rsidR="00C54DB3">
        <w:rPr>
          <w:rFonts w:ascii="Times New Roman" w:hAnsi="Times New Roman" w:cs="Arial"/>
          <w:bCs/>
          <w:lang w:val="fr-FR"/>
        </w:rPr>
        <w:t>L VELLY (Marseille)</w:t>
      </w:r>
      <w:r w:rsidR="00AA4CC4">
        <w:rPr>
          <w:rFonts w:ascii="Times New Roman" w:hAnsi="Times New Roman" w:cs="Arial"/>
          <w:bCs/>
          <w:lang w:val="fr-FR"/>
        </w:rPr>
        <w:tab/>
      </w:r>
    </w:p>
    <w:p w14:paraId="6CE76072" w14:textId="77777777" w:rsidR="00FC3913" w:rsidRDefault="00FC3913" w:rsidP="00B0660C">
      <w:pPr>
        <w:rPr>
          <w:rFonts w:ascii="Times New Roman" w:hAnsi="Times New Roman" w:cs="Arial"/>
          <w:bCs/>
          <w:lang w:val="fr-FR"/>
        </w:rPr>
      </w:pPr>
    </w:p>
    <w:p w14:paraId="15F40D3E" w14:textId="77777777" w:rsidR="00686AC5" w:rsidRPr="00B43AB7" w:rsidRDefault="00686AC5" w:rsidP="00B0660C">
      <w:pPr>
        <w:rPr>
          <w:rFonts w:ascii="Times New Roman" w:hAnsi="Times New Roman" w:cs="Arial"/>
          <w:bCs/>
          <w:lang w:val="fr-FR"/>
        </w:rPr>
      </w:pPr>
    </w:p>
    <w:sectPr w:rsidR="00686AC5" w:rsidRPr="00B43AB7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828"/>
    <w:multiLevelType w:val="multilevel"/>
    <w:tmpl w:val="E43E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35DAA"/>
    <w:multiLevelType w:val="multilevel"/>
    <w:tmpl w:val="E43EDC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10471"/>
    <w:multiLevelType w:val="hybridMultilevel"/>
    <w:tmpl w:val="E43EDCE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0577C"/>
    <w:multiLevelType w:val="hybridMultilevel"/>
    <w:tmpl w:val="6E8C6DBC"/>
    <w:lvl w:ilvl="0" w:tplc="7304D0D8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23290"/>
    <w:multiLevelType w:val="hybridMultilevel"/>
    <w:tmpl w:val="332EF434"/>
    <w:lvl w:ilvl="0" w:tplc="452AC4DE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C32"/>
    <w:multiLevelType w:val="hybridMultilevel"/>
    <w:tmpl w:val="2FAC44CA"/>
    <w:lvl w:ilvl="0" w:tplc="63BCBAD6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053DD"/>
    <w:multiLevelType w:val="hybridMultilevel"/>
    <w:tmpl w:val="4BA2115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C4C14"/>
    <w:multiLevelType w:val="hybridMultilevel"/>
    <w:tmpl w:val="98CC5776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7733E"/>
    <w:multiLevelType w:val="multilevel"/>
    <w:tmpl w:val="E43EDC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D5EAD"/>
    <w:multiLevelType w:val="hybridMultilevel"/>
    <w:tmpl w:val="50AC4BF4"/>
    <w:lvl w:ilvl="0" w:tplc="056C79CE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34169"/>
    <w:multiLevelType w:val="hybridMultilevel"/>
    <w:tmpl w:val="0C8EF2EE"/>
    <w:lvl w:ilvl="0" w:tplc="686EAE66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D2606"/>
    <w:multiLevelType w:val="hybridMultilevel"/>
    <w:tmpl w:val="E38024C4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2"/>
    <w:rsid w:val="00003FD2"/>
    <w:rsid w:val="000069FE"/>
    <w:rsid w:val="0001691A"/>
    <w:rsid w:val="00023A74"/>
    <w:rsid w:val="000337C5"/>
    <w:rsid w:val="00033F1C"/>
    <w:rsid w:val="00036A1E"/>
    <w:rsid w:val="00044C9E"/>
    <w:rsid w:val="000614F6"/>
    <w:rsid w:val="00076A35"/>
    <w:rsid w:val="00081953"/>
    <w:rsid w:val="0008506E"/>
    <w:rsid w:val="000A3289"/>
    <w:rsid w:val="000A7FB0"/>
    <w:rsid w:val="000C3C0F"/>
    <w:rsid w:val="000D28B8"/>
    <w:rsid w:val="000D5B10"/>
    <w:rsid w:val="000D7B6E"/>
    <w:rsid w:val="000E3F2A"/>
    <w:rsid w:val="000E61D4"/>
    <w:rsid w:val="000F2F77"/>
    <w:rsid w:val="00110648"/>
    <w:rsid w:val="00111823"/>
    <w:rsid w:val="00113AB6"/>
    <w:rsid w:val="00120206"/>
    <w:rsid w:val="001226A5"/>
    <w:rsid w:val="0013288B"/>
    <w:rsid w:val="001523CE"/>
    <w:rsid w:val="001555C7"/>
    <w:rsid w:val="00155DAF"/>
    <w:rsid w:val="00161A91"/>
    <w:rsid w:val="00162CC4"/>
    <w:rsid w:val="001771DB"/>
    <w:rsid w:val="001832C0"/>
    <w:rsid w:val="00186788"/>
    <w:rsid w:val="00192E0A"/>
    <w:rsid w:val="00196E20"/>
    <w:rsid w:val="001B249A"/>
    <w:rsid w:val="001C2DA7"/>
    <w:rsid w:val="001D7F09"/>
    <w:rsid w:val="001E742C"/>
    <w:rsid w:val="001F4BC1"/>
    <w:rsid w:val="00210B00"/>
    <w:rsid w:val="00211143"/>
    <w:rsid w:val="0021753D"/>
    <w:rsid w:val="00232A82"/>
    <w:rsid w:val="00236A92"/>
    <w:rsid w:val="00241728"/>
    <w:rsid w:val="00262E1F"/>
    <w:rsid w:val="00264DD2"/>
    <w:rsid w:val="00267189"/>
    <w:rsid w:val="002673A7"/>
    <w:rsid w:val="0029427B"/>
    <w:rsid w:val="00297CC5"/>
    <w:rsid w:val="002C0EFD"/>
    <w:rsid w:val="002D0334"/>
    <w:rsid w:val="002D5549"/>
    <w:rsid w:val="002F3020"/>
    <w:rsid w:val="002F3B6E"/>
    <w:rsid w:val="003100F5"/>
    <w:rsid w:val="00316C3E"/>
    <w:rsid w:val="00317927"/>
    <w:rsid w:val="00320354"/>
    <w:rsid w:val="003325BC"/>
    <w:rsid w:val="0033266E"/>
    <w:rsid w:val="003328FD"/>
    <w:rsid w:val="00337DDC"/>
    <w:rsid w:val="00341EDE"/>
    <w:rsid w:val="0034412F"/>
    <w:rsid w:val="00364E77"/>
    <w:rsid w:val="003809DF"/>
    <w:rsid w:val="00382325"/>
    <w:rsid w:val="003969E5"/>
    <w:rsid w:val="003A4D34"/>
    <w:rsid w:val="003A7C59"/>
    <w:rsid w:val="003B0D57"/>
    <w:rsid w:val="003C4485"/>
    <w:rsid w:val="003D01E5"/>
    <w:rsid w:val="003D4E3A"/>
    <w:rsid w:val="003E53C8"/>
    <w:rsid w:val="003F4B2F"/>
    <w:rsid w:val="004149C0"/>
    <w:rsid w:val="00423D6B"/>
    <w:rsid w:val="00430D03"/>
    <w:rsid w:val="0043205B"/>
    <w:rsid w:val="00440043"/>
    <w:rsid w:val="004531A2"/>
    <w:rsid w:val="004626DD"/>
    <w:rsid w:val="00483E6B"/>
    <w:rsid w:val="004908FF"/>
    <w:rsid w:val="0049247A"/>
    <w:rsid w:val="00497FBE"/>
    <w:rsid w:val="004A6FBE"/>
    <w:rsid w:val="004B5FC4"/>
    <w:rsid w:val="004B6750"/>
    <w:rsid w:val="004C64C2"/>
    <w:rsid w:val="004D1543"/>
    <w:rsid w:val="004D5297"/>
    <w:rsid w:val="004E15F4"/>
    <w:rsid w:val="004F1F08"/>
    <w:rsid w:val="004F24D0"/>
    <w:rsid w:val="004F713A"/>
    <w:rsid w:val="005179AD"/>
    <w:rsid w:val="00517BB5"/>
    <w:rsid w:val="00517F8C"/>
    <w:rsid w:val="00522DA5"/>
    <w:rsid w:val="0052733B"/>
    <w:rsid w:val="00527D90"/>
    <w:rsid w:val="00530251"/>
    <w:rsid w:val="005369DE"/>
    <w:rsid w:val="00555811"/>
    <w:rsid w:val="00587AD3"/>
    <w:rsid w:val="005A5CCC"/>
    <w:rsid w:val="005C0221"/>
    <w:rsid w:val="005C05A0"/>
    <w:rsid w:val="005C5723"/>
    <w:rsid w:val="005C6E6A"/>
    <w:rsid w:val="005F3FD2"/>
    <w:rsid w:val="00605451"/>
    <w:rsid w:val="006104F9"/>
    <w:rsid w:val="006124F8"/>
    <w:rsid w:val="00635F9C"/>
    <w:rsid w:val="00637D7E"/>
    <w:rsid w:val="00642A1E"/>
    <w:rsid w:val="00646DFB"/>
    <w:rsid w:val="006536B1"/>
    <w:rsid w:val="0066773A"/>
    <w:rsid w:val="00667D60"/>
    <w:rsid w:val="0067753B"/>
    <w:rsid w:val="00686AC5"/>
    <w:rsid w:val="006E1E3B"/>
    <w:rsid w:val="006F337C"/>
    <w:rsid w:val="007001D8"/>
    <w:rsid w:val="0072203C"/>
    <w:rsid w:val="007306CF"/>
    <w:rsid w:val="00733C81"/>
    <w:rsid w:val="007426E3"/>
    <w:rsid w:val="00752AFD"/>
    <w:rsid w:val="00754672"/>
    <w:rsid w:val="00762120"/>
    <w:rsid w:val="00762EF1"/>
    <w:rsid w:val="00765BCB"/>
    <w:rsid w:val="00781F83"/>
    <w:rsid w:val="00782204"/>
    <w:rsid w:val="00787A9A"/>
    <w:rsid w:val="0079124F"/>
    <w:rsid w:val="0079708B"/>
    <w:rsid w:val="007A3BF3"/>
    <w:rsid w:val="007B1842"/>
    <w:rsid w:val="007B2F48"/>
    <w:rsid w:val="007C01E6"/>
    <w:rsid w:val="007C1E4F"/>
    <w:rsid w:val="007C2F3F"/>
    <w:rsid w:val="007D5D31"/>
    <w:rsid w:val="00800A9D"/>
    <w:rsid w:val="00801C8A"/>
    <w:rsid w:val="0080329C"/>
    <w:rsid w:val="008075CA"/>
    <w:rsid w:val="00833F17"/>
    <w:rsid w:val="00836969"/>
    <w:rsid w:val="008448A3"/>
    <w:rsid w:val="00851007"/>
    <w:rsid w:val="008806E3"/>
    <w:rsid w:val="00890B10"/>
    <w:rsid w:val="008C04EA"/>
    <w:rsid w:val="008D50E8"/>
    <w:rsid w:val="008D7472"/>
    <w:rsid w:val="008E3B9B"/>
    <w:rsid w:val="0091114F"/>
    <w:rsid w:val="009112C1"/>
    <w:rsid w:val="00911A2D"/>
    <w:rsid w:val="00915752"/>
    <w:rsid w:val="00922A7A"/>
    <w:rsid w:val="0093387A"/>
    <w:rsid w:val="00952EBC"/>
    <w:rsid w:val="00953422"/>
    <w:rsid w:val="009573DD"/>
    <w:rsid w:val="00961133"/>
    <w:rsid w:val="0098384C"/>
    <w:rsid w:val="00984471"/>
    <w:rsid w:val="009914B6"/>
    <w:rsid w:val="009A4315"/>
    <w:rsid w:val="009C4A4D"/>
    <w:rsid w:val="009D076F"/>
    <w:rsid w:val="00A01015"/>
    <w:rsid w:val="00A0724E"/>
    <w:rsid w:val="00A135AA"/>
    <w:rsid w:val="00A16930"/>
    <w:rsid w:val="00A238E7"/>
    <w:rsid w:val="00A558AF"/>
    <w:rsid w:val="00A711E2"/>
    <w:rsid w:val="00A75AD3"/>
    <w:rsid w:val="00AA4CC4"/>
    <w:rsid w:val="00AD37C4"/>
    <w:rsid w:val="00AF5C6D"/>
    <w:rsid w:val="00B00B57"/>
    <w:rsid w:val="00B0660C"/>
    <w:rsid w:val="00B13B62"/>
    <w:rsid w:val="00B27CE1"/>
    <w:rsid w:val="00B4038C"/>
    <w:rsid w:val="00B42625"/>
    <w:rsid w:val="00B43C91"/>
    <w:rsid w:val="00B721B0"/>
    <w:rsid w:val="00B76106"/>
    <w:rsid w:val="00B83903"/>
    <w:rsid w:val="00B84130"/>
    <w:rsid w:val="00B92858"/>
    <w:rsid w:val="00B92B39"/>
    <w:rsid w:val="00B942C2"/>
    <w:rsid w:val="00B951AD"/>
    <w:rsid w:val="00B96B50"/>
    <w:rsid w:val="00BB3FBC"/>
    <w:rsid w:val="00BD4CDA"/>
    <w:rsid w:val="00BE5E10"/>
    <w:rsid w:val="00BF1C00"/>
    <w:rsid w:val="00C05F52"/>
    <w:rsid w:val="00C12709"/>
    <w:rsid w:val="00C15EB6"/>
    <w:rsid w:val="00C35561"/>
    <w:rsid w:val="00C36BEF"/>
    <w:rsid w:val="00C4654C"/>
    <w:rsid w:val="00C54DB3"/>
    <w:rsid w:val="00C56EA5"/>
    <w:rsid w:val="00C62C77"/>
    <w:rsid w:val="00C6483F"/>
    <w:rsid w:val="00C83E2D"/>
    <w:rsid w:val="00C843E6"/>
    <w:rsid w:val="00C86962"/>
    <w:rsid w:val="00CA39C1"/>
    <w:rsid w:val="00CC39BB"/>
    <w:rsid w:val="00CF3B6D"/>
    <w:rsid w:val="00CF6F9A"/>
    <w:rsid w:val="00D06493"/>
    <w:rsid w:val="00D16752"/>
    <w:rsid w:val="00D203A0"/>
    <w:rsid w:val="00D278C3"/>
    <w:rsid w:val="00D607A1"/>
    <w:rsid w:val="00D62A18"/>
    <w:rsid w:val="00D7552D"/>
    <w:rsid w:val="00D84D02"/>
    <w:rsid w:val="00D84E05"/>
    <w:rsid w:val="00D94379"/>
    <w:rsid w:val="00D9483C"/>
    <w:rsid w:val="00DC5BC4"/>
    <w:rsid w:val="00DD039A"/>
    <w:rsid w:val="00DE07FE"/>
    <w:rsid w:val="00DE2ACB"/>
    <w:rsid w:val="00DE3314"/>
    <w:rsid w:val="00DE4D16"/>
    <w:rsid w:val="00DF12EB"/>
    <w:rsid w:val="00E12DC2"/>
    <w:rsid w:val="00E16EEE"/>
    <w:rsid w:val="00E255F4"/>
    <w:rsid w:val="00E33137"/>
    <w:rsid w:val="00E354EE"/>
    <w:rsid w:val="00E471E3"/>
    <w:rsid w:val="00E5254B"/>
    <w:rsid w:val="00E635AC"/>
    <w:rsid w:val="00E80E63"/>
    <w:rsid w:val="00EA3F45"/>
    <w:rsid w:val="00EA4290"/>
    <w:rsid w:val="00EB2216"/>
    <w:rsid w:val="00EB7D34"/>
    <w:rsid w:val="00ED0598"/>
    <w:rsid w:val="00ED237F"/>
    <w:rsid w:val="00ED5D72"/>
    <w:rsid w:val="00ED79B5"/>
    <w:rsid w:val="00EF5C2E"/>
    <w:rsid w:val="00F0040D"/>
    <w:rsid w:val="00F0129D"/>
    <w:rsid w:val="00F0292C"/>
    <w:rsid w:val="00F039D0"/>
    <w:rsid w:val="00F079D2"/>
    <w:rsid w:val="00F13A26"/>
    <w:rsid w:val="00F152ED"/>
    <w:rsid w:val="00F16D14"/>
    <w:rsid w:val="00F43B4F"/>
    <w:rsid w:val="00F45B44"/>
    <w:rsid w:val="00F46FAF"/>
    <w:rsid w:val="00F532DA"/>
    <w:rsid w:val="00F54C88"/>
    <w:rsid w:val="00F6097B"/>
    <w:rsid w:val="00F622A2"/>
    <w:rsid w:val="00F6328C"/>
    <w:rsid w:val="00F6652E"/>
    <w:rsid w:val="00F667B3"/>
    <w:rsid w:val="00F85C27"/>
    <w:rsid w:val="00FA083D"/>
    <w:rsid w:val="00FB2DD6"/>
    <w:rsid w:val="00FB3B64"/>
    <w:rsid w:val="00FC3913"/>
    <w:rsid w:val="00FC4FB8"/>
    <w:rsid w:val="00FD158E"/>
    <w:rsid w:val="00FE1A92"/>
    <w:rsid w:val="00FE6FD1"/>
    <w:rsid w:val="00FF3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085B0"/>
  <w14:defaultImageDpi w14:val="300"/>
  <w15:docId w15:val="{B335F4D4-0FE2-0645-A57E-8055448F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rsid w:val="00D839CD"/>
    <w:pPr>
      <w:keepNext/>
      <w:tabs>
        <w:tab w:val="left" w:pos="-3261"/>
      </w:tabs>
      <w:spacing w:line="360" w:lineRule="auto"/>
      <w:jc w:val="center"/>
      <w:outlineLvl w:val="0"/>
    </w:pPr>
    <w:rPr>
      <w:rFonts w:ascii="Times" w:hAnsi="Time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: COURS EUROPEEN N°3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: COURS EUROPEEN N°3</dc:title>
  <dc:subject/>
  <dc:creator>5006183</dc:creator>
  <cp:keywords/>
  <cp:lastModifiedBy>REMY MAUDE CHU Nice</cp:lastModifiedBy>
  <cp:revision>2</cp:revision>
  <cp:lastPrinted>2011-10-26T10:08:00Z</cp:lastPrinted>
  <dcterms:created xsi:type="dcterms:W3CDTF">2021-11-24T13:39:00Z</dcterms:created>
  <dcterms:modified xsi:type="dcterms:W3CDTF">2021-11-24T13:39:00Z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-198856433</vt:i4>
  </property>
  <property fmtid="{D5CDD505-2E9C-101B-9397-08002B2CF9AE}" pid="3" name="_EmailSubject">
    <vt:lpwstr/>
  </property>
  <property fmtid="{D5CDD505-2E9C-101B-9397-08002B2CF9AE}" pid="4" name="_AuthorEmail">
    <vt:lpwstr>piazzoli.c@chu-nice.fr</vt:lpwstr>
  </property>
  <property fmtid="{D5CDD505-2E9C-101B-9397-08002B2CF9AE}" pid="5" name="_AuthorEmailDisplayName">
    <vt:lpwstr>PIAZZOLI CATHERINE CHU Nice</vt:lpwstr>
  </property>
  <property fmtid="{D5CDD505-2E9C-101B-9397-08002B2CF9AE}" pid="6" name="_ReviewingToolsShownOnce">
    <vt:lpwstr/>
  </property>
</Properties>
</file>